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D28" w:rsidRPr="00146D28" w:rsidRDefault="00146D28" w:rsidP="00146D28">
      <w:pPr>
        <w:spacing w:after="0" w:line="240" w:lineRule="auto"/>
        <w:rPr>
          <w:rFonts w:ascii="Myriad Pro" w:hAnsi="Myriad Pro" w:cs="Arial"/>
          <w:szCs w:val="20"/>
          <w:lang w:val="en-US"/>
        </w:rPr>
      </w:pPr>
      <w:r w:rsidRPr="000C4764">
        <w:rPr>
          <w:noProof/>
          <w:sz w:val="28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4681855</wp:posOffset>
            </wp:positionH>
            <wp:positionV relativeFrom="paragraph">
              <wp:posOffset>-224790</wp:posOffset>
            </wp:positionV>
            <wp:extent cx="1134110" cy="1140460"/>
            <wp:effectExtent l="0" t="0" r="8890" b="2540"/>
            <wp:wrapNone/>
            <wp:docPr id="2" name="Picture 1" descr="ITI_logo_orig_pos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ITI_logo_orig_pos_RG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1140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46D28">
        <w:rPr>
          <w:rFonts w:ascii="Myriad Pro Cond" w:hAnsi="Myriad Pro Cond"/>
          <w:b/>
          <w:color w:val="8A157E"/>
          <w:sz w:val="40"/>
          <w:szCs w:val="32"/>
          <w:lang w:val="en-US"/>
        </w:rPr>
        <w:t xml:space="preserve">International </w:t>
      </w:r>
      <w:proofErr w:type="spellStart"/>
      <w:r w:rsidRPr="00146D28">
        <w:rPr>
          <w:rFonts w:ascii="Myriad Pro Cond" w:hAnsi="Myriad Pro Cond"/>
          <w:b/>
          <w:color w:val="801A5E"/>
          <w:sz w:val="40"/>
          <w:szCs w:val="32"/>
          <w:lang w:val="en-US"/>
        </w:rPr>
        <w:t>Theatre</w:t>
      </w:r>
      <w:r w:rsidRPr="00146D28">
        <w:rPr>
          <w:rFonts w:ascii="Myriad Pro Cond" w:hAnsi="Myriad Pro Cond"/>
          <w:b/>
          <w:color w:val="8A157E"/>
          <w:sz w:val="40"/>
          <w:szCs w:val="32"/>
          <w:lang w:val="en-US"/>
        </w:rPr>
        <w:t>Institute</w:t>
      </w:r>
      <w:proofErr w:type="spellEnd"/>
      <w:r w:rsidRPr="00146D28">
        <w:rPr>
          <w:rFonts w:ascii="Myriad Pro Cond" w:hAnsi="Myriad Pro Cond"/>
          <w:b/>
          <w:color w:val="8A157E"/>
          <w:sz w:val="40"/>
          <w:szCs w:val="32"/>
          <w:lang w:val="en-US"/>
        </w:rPr>
        <w:t xml:space="preserve"> ITI</w:t>
      </w:r>
      <w:r w:rsidRPr="00146D28">
        <w:rPr>
          <w:sz w:val="28"/>
          <w:lang w:val="en-US"/>
        </w:rPr>
        <w:br/>
      </w:r>
      <w:r w:rsidRPr="00146D28">
        <w:rPr>
          <w:rFonts w:ascii="Myriad Pro Cond" w:hAnsi="Myriad Pro Cond"/>
          <w:b/>
          <w:sz w:val="28"/>
          <w:lang w:val="en-US"/>
        </w:rPr>
        <w:t>World Organization for the Performing Arts</w:t>
      </w:r>
      <w:r w:rsidRPr="00146D28">
        <w:rPr>
          <w:lang w:val="en-US"/>
        </w:rPr>
        <w:br/>
      </w:r>
    </w:p>
    <w:p w:rsidR="00146D28" w:rsidRPr="00146D28" w:rsidRDefault="00146D28" w:rsidP="00146D28">
      <w:pPr>
        <w:spacing w:line="360" w:lineRule="auto"/>
        <w:rPr>
          <w:rFonts w:ascii="Garamond" w:hAnsi="Garamond" w:cs="Arial"/>
          <w:b/>
          <w:color w:val="8A157E"/>
          <w:sz w:val="24"/>
          <w:szCs w:val="24"/>
          <w:lang w:val="en-US"/>
        </w:rPr>
      </w:pPr>
    </w:p>
    <w:p w:rsidR="00146D28" w:rsidRPr="00146D28" w:rsidRDefault="00146D28" w:rsidP="00146D28">
      <w:pPr>
        <w:spacing w:after="0" w:line="360" w:lineRule="auto"/>
        <w:jc w:val="both"/>
        <w:rPr>
          <w:rFonts w:ascii="Garamond" w:hAnsi="Garamond"/>
          <w:b/>
          <w:color w:val="8A157E"/>
          <w:sz w:val="24"/>
        </w:rPr>
      </w:pPr>
      <w:r w:rsidRPr="00146D28">
        <w:rPr>
          <w:rFonts w:ascii="Garamond" w:hAnsi="Garamond"/>
          <w:b/>
          <w:color w:val="8A157E"/>
          <w:sz w:val="24"/>
        </w:rPr>
        <w:t xml:space="preserve">Giornata Mondiale del Teatro 2019 </w:t>
      </w:r>
    </w:p>
    <w:p w:rsidR="00146D28" w:rsidRPr="00146D28" w:rsidRDefault="00146D28" w:rsidP="00146D28">
      <w:pPr>
        <w:spacing w:after="0" w:line="360" w:lineRule="auto"/>
        <w:jc w:val="both"/>
        <w:rPr>
          <w:rFonts w:ascii="Garamond" w:hAnsi="Garamond"/>
          <w:b/>
          <w:sz w:val="24"/>
        </w:rPr>
      </w:pPr>
      <w:r w:rsidRPr="00146D28">
        <w:rPr>
          <w:rFonts w:ascii="Garamond" w:hAnsi="Garamond"/>
          <w:b/>
          <w:sz w:val="24"/>
        </w:rPr>
        <w:t>Biografia dell’autore del messaggio: Carlos CELDRÁN, Cuba</w:t>
      </w:r>
    </w:p>
    <w:p w:rsidR="00146D28" w:rsidRPr="00FB6B5F" w:rsidRDefault="00146D28" w:rsidP="00146D28">
      <w:pPr>
        <w:spacing w:after="0" w:line="360" w:lineRule="auto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color w:val="8A157E"/>
          <w:sz w:val="24"/>
        </w:rPr>
        <w:t>V</w:t>
      </w:r>
      <w:r w:rsidRPr="00C46442">
        <w:rPr>
          <w:rFonts w:ascii="Garamond" w:hAnsi="Garamond"/>
          <w:color w:val="8A157E"/>
          <w:sz w:val="24"/>
        </w:rPr>
        <w:t>ersion</w:t>
      </w:r>
      <w:r>
        <w:rPr>
          <w:rFonts w:ascii="Garamond" w:hAnsi="Garamond"/>
          <w:color w:val="8A157E"/>
          <w:sz w:val="24"/>
        </w:rPr>
        <w:t>e italiana</w:t>
      </w:r>
      <w:r w:rsidRPr="00C46442">
        <w:rPr>
          <w:rFonts w:ascii="Garamond" w:hAnsi="Garamond"/>
          <w:color w:val="8A157E"/>
          <w:sz w:val="24"/>
        </w:rPr>
        <w:t xml:space="preserve"> </w:t>
      </w:r>
    </w:p>
    <w:p w:rsidR="00146D28" w:rsidRPr="00C46442" w:rsidRDefault="00146D28" w:rsidP="00146D28">
      <w:pPr>
        <w:pBdr>
          <w:bottom w:val="single" w:sz="6" w:space="1" w:color="auto"/>
        </w:pBdr>
        <w:spacing w:line="360" w:lineRule="auto"/>
        <w:jc w:val="both"/>
        <w:rPr>
          <w:rFonts w:ascii="Garamond" w:hAnsi="Garamond"/>
          <w:color w:val="8A157E"/>
          <w:sz w:val="24"/>
        </w:rPr>
      </w:pPr>
    </w:p>
    <w:p w:rsidR="00146D28" w:rsidRPr="00C46442" w:rsidRDefault="00146D28" w:rsidP="00146D28">
      <w:pPr>
        <w:pStyle w:val="Corpodeltesto"/>
        <w:spacing w:before="101" w:line="360" w:lineRule="auto"/>
        <w:ind w:left="0"/>
        <w:rPr>
          <w:rFonts w:ascii="Garamond" w:hAnsi="Garamond" w:cstheme="minorHAnsi"/>
          <w:b/>
          <w:sz w:val="24"/>
          <w:lang w:val="fr-FR"/>
        </w:rPr>
      </w:pPr>
      <w:r>
        <w:rPr>
          <w:rFonts w:ascii="Garamond" w:hAnsi="Garamond" w:cstheme="minorHAnsi"/>
          <w:b/>
          <w:sz w:val="24"/>
          <w:lang w:val="fr-FR"/>
        </w:rPr>
        <w:br/>
      </w:r>
      <w:bookmarkStart w:id="0" w:name="_GoBack"/>
      <w:bookmarkEnd w:id="0"/>
      <w:r w:rsidRPr="00933B29">
        <w:rPr>
          <w:rFonts w:ascii="Garamond" w:hAnsi="Garamond" w:cstheme="minorHAnsi"/>
          <w:b/>
          <w:sz w:val="24"/>
          <w:lang w:val="fr-FR"/>
        </w:rPr>
        <w:t>Carlos CELDRÁN, Cuba</w:t>
      </w:r>
    </w:p>
    <w:p w:rsidR="00146D28" w:rsidRDefault="00146D28" w:rsidP="00146D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color w:val="212121"/>
          <w:sz w:val="28"/>
          <w:szCs w:val="28"/>
          <w:lang w:eastAsia="it-IT"/>
        </w:rPr>
      </w:pPr>
    </w:p>
    <w:p w:rsidR="00146D28" w:rsidRPr="00146D28" w:rsidRDefault="00146D28" w:rsidP="00146D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color w:val="212121"/>
          <w:sz w:val="28"/>
          <w:szCs w:val="28"/>
          <w:lang w:eastAsia="it-IT"/>
        </w:rPr>
      </w:pPr>
      <w:r w:rsidRPr="00146D28">
        <w:rPr>
          <w:rFonts w:eastAsia="Times New Roman" w:cs="Courier New"/>
          <w:b/>
          <w:color w:val="212121"/>
          <w:sz w:val="28"/>
          <w:szCs w:val="28"/>
          <w:lang w:eastAsia="it-IT"/>
        </w:rPr>
        <w:t>Regista teatrale, drammaturgo, educatore teatrale, professore</w:t>
      </w:r>
    </w:p>
    <w:p w:rsidR="00146D28" w:rsidRPr="00146D28" w:rsidRDefault="00146D28" w:rsidP="00146D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12121"/>
          <w:sz w:val="28"/>
          <w:szCs w:val="28"/>
          <w:lang w:eastAsia="it-IT"/>
        </w:rPr>
      </w:pPr>
    </w:p>
    <w:p w:rsidR="00146D28" w:rsidRPr="00146D28" w:rsidRDefault="00146D28" w:rsidP="00146D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12121"/>
          <w:sz w:val="28"/>
          <w:szCs w:val="28"/>
          <w:lang w:eastAsia="it-IT"/>
        </w:rPr>
      </w:pPr>
      <w:r w:rsidRPr="00146D28">
        <w:rPr>
          <w:rFonts w:eastAsia="Times New Roman" w:cs="Courier New"/>
          <w:color w:val="212121"/>
          <w:sz w:val="28"/>
          <w:szCs w:val="28"/>
          <w:lang w:eastAsia="it-IT"/>
        </w:rPr>
        <w:t xml:space="preserve">Carlos </w:t>
      </w:r>
      <w:proofErr w:type="spellStart"/>
      <w:r w:rsidRPr="00146D28">
        <w:rPr>
          <w:rFonts w:eastAsia="Times New Roman" w:cs="Courier New"/>
          <w:color w:val="212121"/>
          <w:sz w:val="28"/>
          <w:szCs w:val="28"/>
          <w:lang w:eastAsia="it-IT"/>
        </w:rPr>
        <w:t>Celdrán</w:t>
      </w:r>
      <w:proofErr w:type="spellEnd"/>
      <w:r w:rsidRPr="00146D28">
        <w:rPr>
          <w:rFonts w:eastAsia="Times New Roman" w:cs="Courier New"/>
          <w:color w:val="212121"/>
          <w:sz w:val="28"/>
          <w:szCs w:val="28"/>
          <w:lang w:eastAsia="it-IT"/>
        </w:rPr>
        <w:t xml:space="preserve"> è un pluripremiato regista teatrale, drammat</w:t>
      </w:r>
      <w:r w:rsidR="00E21ABC">
        <w:rPr>
          <w:rFonts w:eastAsia="Times New Roman" w:cs="Courier New"/>
          <w:color w:val="212121"/>
          <w:sz w:val="28"/>
          <w:szCs w:val="28"/>
          <w:lang w:eastAsia="it-IT"/>
        </w:rPr>
        <w:t>urgo, accademico e professore. V</w:t>
      </w:r>
      <w:r w:rsidRPr="00146D28">
        <w:rPr>
          <w:rFonts w:eastAsia="Times New Roman" w:cs="Courier New"/>
          <w:color w:val="212121"/>
          <w:sz w:val="28"/>
          <w:szCs w:val="28"/>
          <w:lang w:eastAsia="it-IT"/>
        </w:rPr>
        <w:t>ive e l</w:t>
      </w:r>
      <w:r w:rsidR="0000366D">
        <w:rPr>
          <w:rFonts w:eastAsia="Times New Roman" w:cs="Courier New"/>
          <w:color w:val="212121"/>
          <w:sz w:val="28"/>
          <w:szCs w:val="28"/>
          <w:lang w:eastAsia="it-IT"/>
        </w:rPr>
        <w:t>avora a L'Avana, Cuba e ha portato i suoi spettacoli</w:t>
      </w:r>
      <w:r w:rsidRPr="00146D28">
        <w:rPr>
          <w:rFonts w:eastAsia="Times New Roman" w:cs="Courier New"/>
          <w:color w:val="212121"/>
          <w:sz w:val="28"/>
          <w:szCs w:val="28"/>
          <w:lang w:eastAsia="it-IT"/>
        </w:rPr>
        <w:t xml:space="preserve"> in tutto il mondo.</w:t>
      </w:r>
    </w:p>
    <w:p w:rsidR="00146D28" w:rsidRPr="00146D28" w:rsidRDefault="00146D28" w:rsidP="00146D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12121"/>
          <w:sz w:val="28"/>
          <w:szCs w:val="28"/>
          <w:lang w:eastAsia="it-IT"/>
        </w:rPr>
      </w:pPr>
      <w:r w:rsidRPr="00146D28">
        <w:rPr>
          <w:rFonts w:eastAsia="Times New Roman" w:cs="Courier New"/>
          <w:color w:val="212121"/>
          <w:sz w:val="28"/>
          <w:szCs w:val="28"/>
          <w:lang w:eastAsia="it-IT"/>
        </w:rPr>
        <w:t xml:space="preserve">Nato nel 1963 a L'Avana, Carlos </w:t>
      </w:r>
      <w:proofErr w:type="spellStart"/>
      <w:r w:rsidRPr="00146D28">
        <w:rPr>
          <w:rFonts w:eastAsia="Times New Roman" w:cs="Courier New"/>
          <w:color w:val="212121"/>
          <w:sz w:val="28"/>
          <w:szCs w:val="28"/>
          <w:lang w:eastAsia="it-IT"/>
        </w:rPr>
        <w:t>Celdrán</w:t>
      </w:r>
      <w:proofErr w:type="spellEnd"/>
      <w:r w:rsidRPr="00146D28">
        <w:rPr>
          <w:rFonts w:eastAsia="Times New Roman" w:cs="Courier New"/>
          <w:color w:val="212121"/>
          <w:sz w:val="28"/>
          <w:szCs w:val="28"/>
          <w:lang w:eastAsia="it-IT"/>
        </w:rPr>
        <w:t xml:space="preserve"> ha affinato il s</w:t>
      </w:r>
      <w:r w:rsidR="005318BC">
        <w:rPr>
          <w:rFonts w:eastAsia="Times New Roman" w:cs="Courier New"/>
          <w:color w:val="212121"/>
          <w:sz w:val="28"/>
          <w:szCs w:val="28"/>
          <w:lang w:eastAsia="it-IT"/>
        </w:rPr>
        <w:t xml:space="preserve">uo amore e la sua esperienza del </w:t>
      </w:r>
      <w:r w:rsidRPr="00146D28">
        <w:rPr>
          <w:rFonts w:eastAsia="Times New Roman" w:cs="Courier New"/>
          <w:color w:val="212121"/>
          <w:sz w:val="28"/>
          <w:szCs w:val="28"/>
          <w:lang w:eastAsia="it-IT"/>
        </w:rPr>
        <w:t>teatro presso l'Istituto Superiore delle Arti dell'Avana, dove ha conseg</w:t>
      </w:r>
      <w:r w:rsidR="005318BC">
        <w:rPr>
          <w:rFonts w:eastAsia="Times New Roman" w:cs="Courier New"/>
          <w:color w:val="212121"/>
          <w:sz w:val="28"/>
          <w:szCs w:val="28"/>
          <w:lang w:eastAsia="it-IT"/>
        </w:rPr>
        <w:t>uito una laurea in Studi delle Arti dello S</w:t>
      </w:r>
      <w:r w:rsidRPr="00146D28">
        <w:rPr>
          <w:rFonts w:eastAsia="Times New Roman" w:cs="Courier New"/>
          <w:color w:val="212121"/>
          <w:sz w:val="28"/>
          <w:szCs w:val="28"/>
          <w:lang w:eastAsia="it-IT"/>
        </w:rPr>
        <w:t>pettacolo. Dopo essersi diplomato a pieni voti nel</w:t>
      </w:r>
      <w:r w:rsidR="005318BC">
        <w:rPr>
          <w:rFonts w:eastAsia="Times New Roman" w:cs="Courier New"/>
          <w:color w:val="212121"/>
          <w:sz w:val="28"/>
          <w:szCs w:val="28"/>
          <w:lang w:eastAsia="it-IT"/>
        </w:rPr>
        <w:t xml:space="preserve"> 1986, </w:t>
      </w:r>
      <w:r w:rsidR="006142A8">
        <w:rPr>
          <w:rFonts w:eastAsia="Times New Roman" w:cs="Courier New"/>
          <w:color w:val="212121"/>
          <w:sz w:val="28"/>
          <w:szCs w:val="28"/>
          <w:lang w:eastAsia="it-IT"/>
        </w:rPr>
        <w:t xml:space="preserve"> inizia a</w:t>
      </w:r>
      <w:r w:rsidRPr="00146D28">
        <w:rPr>
          <w:rFonts w:eastAsia="Times New Roman" w:cs="Courier New"/>
          <w:color w:val="212121"/>
          <w:sz w:val="28"/>
          <w:szCs w:val="28"/>
          <w:lang w:eastAsia="it-IT"/>
        </w:rPr>
        <w:t xml:space="preserve"> lavora</w:t>
      </w:r>
      <w:r w:rsidR="006142A8">
        <w:rPr>
          <w:rFonts w:eastAsia="Times New Roman" w:cs="Courier New"/>
          <w:color w:val="212121"/>
          <w:sz w:val="28"/>
          <w:szCs w:val="28"/>
          <w:lang w:eastAsia="it-IT"/>
        </w:rPr>
        <w:t>re</w:t>
      </w:r>
      <w:r w:rsidRPr="00146D28">
        <w:rPr>
          <w:rFonts w:eastAsia="Times New Roman" w:cs="Courier New"/>
          <w:color w:val="212121"/>
          <w:sz w:val="28"/>
          <w:szCs w:val="28"/>
          <w:lang w:eastAsia="it-IT"/>
        </w:rPr>
        <w:t xml:space="preserve"> prima come consigliere residente, e in seguito come </w:t>
      </w:r>
      <w:r w:rsidR="00987502">
        <w:rPr>
          <w:rFonts w:eastAsia="Times New Roman" w:cs="Courier New"/>
          <w:color w:val="212121"/>
          <w:sz w:val="28"/>
          <w:szCs w:val="28"/>
          <w:lang w:eastAsia="it-IT"/>
        </w:rPr>
        <w:t xml:space="preserve">regista </w:t>
      </w:r>
      <w:r w:rsidRPr="00146D28">
        <w:rPr>
          <w:rFonts w:eastAsia="Times New Roman" w:cs="Courier New"/>
          <w:color w:val="212121"/>
          <w:sz w:val="28"/>
          <w:szCs w:val="28"/>
          <w:lang w:eastAsia="it-IT"/>
        </w:rPr>
        <w:t xml:space="preserve">residente per il Teatro </w:t>
      </w:r>
      <w:proofErr w:type="spellStart"/>
      <w:r w:rsidRPr="00146D28">
        <w:rPr>
          <w:rFonts w:eastAsia="Times New Roman" w:cs="Courier New"/>
          <w:color w:val="212121"/>
          <w:sz w:val="28"/>
          <w:szCs w:val="28"/>
          <w:lang w:eastAsia="it-IT"/>
        </w:rPr>
        <w:t>Buendía</w:t>
      </w:r>
      <w:proofErr w:type="spellEnd"/>
      <w:r w:rsidRPr="00146D28">
        <w:rPr>
          <w:rFonts w:eastAsia="Times New Roman" w:cs="Courier New"/>
          <w:color w:val="212121"/>
          <w:sz w:val="28"/>
          <w:szCs w:val="28"/>
          <w:lang w:eastAsia="it-IT"/>
        </w:rPr>
        <w:t xml:space="preserve"> all'Avana.</w:t>
      </w:r>
    </w:p>
    <w:p w:rsidR="00146D28" w:rsidRPr="00146D28" w:rsidRDefault="00146D28" w:rsidP="00146D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12121"/>
          <w:sz w:val="28"/>
          <w:szCs w:val="28"/>
          <w:lang w:eastAsia="it-IT"/>
        </w:rPr>
      </w:pPr>
      <w:r w:rsidRPr="00146D28">
        <w:rPr>
          <w:rFonts w:eastAsia="Times New Roman" w:cs="Courier New"/>
          <w:color w:val="212121"/>
          <w:sz w:val="28"/>
          <w:szCs w:val="28"/>
          <w:lang w:eastAsia="it-IT"/>
        </w:rPr>
        <w:t xml:space="preserve">Ha ricoperto questo </w:t>
      </w:r>
      <w:r w:rsidR="006142A8">
        <w:rPr>
          <w:rFonts w:eastAsia="Times New Roman" w:cs="Courier New"/>
          <w:color w:val="212121"/>
          <w:sz w:val="28"/>
          <w:szCs w:val="28"/>
          <w:lang w:eastAsia="it-IT"/>
        </w:rPr>
        <w:t>ruolo fino al 1996, quando decid</w:t>
      </w:r>
      <w:r w:rsidR="00E21ABC">
        <w:rPr>
          <w:rFonts w:eastAsia="Times New Roman" w:cs="Courier New"/>
          <w:color w:val="212121"/>
          <w:sz w:val="28"/>
          <w:szCs w:val="28"/>
          <w:lang w:eastAsia="it-IT"/>
        </w:rPr>
        <w:t>e</w:t>
      </w:r>
      <w:r w:rsidRPr="00146D28">
        <w:rPr>
          <w:rFonts w:eastAsia="Times New Roman" w:cs="Courier New"/>
          <w:color w:val="212121"/>
          <w:sz w:val="28"/>
          <w:szCs w:val="28"/>
          <w:lang w:eastAsia="it-IT"/>
        </w:rPr>
        <w:t xml:space="preserve"> </w:t>
      </w:r>
      <w:r w:rsidR="006142A8">
        <w:rPr>
          <w:rFonts w:eastAsia="Times New Roman" w:cs="Courier New"/>
          <w:color w:val="212121"/>
          <w:sz w:val="28"/>
          <w:szCs w:val="28"/>
          <w:lang w:eastAsia="it-IT"/>
        </w:rPr>
        <w:t xml:space="preserve">di </w:t>
      </w:r>
      <w:r w:rsidRPr="00146D28">
        <w:rPr>
          <w:rFonts w:eastAsia="Times New Roman" w:cs="Courier New"/>
          <w:color w:val="212121"/>
          <w:sz w:val="28"/>
          <w:szCs w:val="28"/>
          <w:lang w:eastAsia="it-IT"/>
        </w:rPr>
        <w:t xml:space="preserve">creare il </w:t>
      </w:r>
      <w:r w:rsidR="00987502">
        <w:rPr>
          <w:rFonts w:eastAsia="Times New Roman" w:cs="Courier New"/>
          <w:color w:val="212121"/>
          <w:sz w:val="28"/>
          <w:szCs w:val="28"/>
          <w:lang w:eastAsia="it-IT"/>
        </w:rPr>
        <w:t>proprio gruppo teatrale, il</w:t>
      </w:r>
      <w:r w:rsidRPr="00146D28">
        <w:rPr>
          <w:rFonts w:eastAsia="Times New Roman" w:cs="Courier New"/>
          <w:color w:val="212121"/>
          <w:sz w:val="28"/>
          <w:szCs w:val="28"/>
          <w:lang w:eastAsia="it-IT"/>
        </w:rPr>
        <w:t xml:space="preserve"> famoso e </w:t>
      </w:r>
      <w:r w:rsidR="006142A8">
        <w:rPr>
          <w:rFonts w:eastAsia="Times New Roman" w:cs="Courier New"/>
          <w:color w:val="212121"/>
          <w:sz w:val="28"/>
          <w:szCs w:val="28"/>
          <w:lang w:eastAsia="it-IT"/>
        </w:rPr>
        <w:t xml:space="preserve"> apprezzato </w:t>
      </w:r>
      <w:r w:rsidRPr="00146D28">
        <w:rPr>
          <w:rFonts w:eastAsia="Times New Roman" w:cs="Courier New"/>
          <w:color w:val="212121"/>
          <w:sz w:val="28"/>
          <w:szCs w:val="28"/>
          <w:lang w:eastAsia="it-IT"/>
        </w:rPr>
        <w:t>Teatro</w:t>
      </w:r>
      <w:r w:rsidR="006142A8">
        <w:rPr>
          <w:rFonts w:eastAsia="Times New Roman" w:cs="Courier New"/>
          <w:color w:val="212121"/>
          <w:sz w:val="28"/>
          <w:szCs w:val="28"/>
          <w:lang w:eastAsia="it-IT"/>
        </w:rPr>
        <w:t xml:space="preserve"> Argo</w:t>
      </w:r>
      <w:r w:rsidRPr="00146D28">
        <w:rPr>
          <w:rFonts w:eastAsia="Times New Roman" w:cs="Courier New"/>
          <w:color w:val="212121"/>
          <w:sz w:val="28"/>
          <w:szCs w:val="28"/>
          <w:lang w:eastAsia="it-IT"/>
        </w:rPr>
        <w:t xml:space="preserve">. </w:t>
      </w:r>
      <w:r w:rsidR="00987502">
        <w:rPr>
          <w:rFonts w:eastAsia="Times New Roman" w:cs="Courier New"/>
          <w:color w:val="212121"/>
          <w:sz w:val="28"/>
          <w:szCs w:val="28"/>
          <w:lang w:eastAsia="it-IT"/>
        </w:rPr>
        <w:t>Con sede</w:t>
      </w:r>
      <w:r w:rsidR="006142A8">
        <w:rPr>
          <w:rFonts w:eastAsia="Times New Roman" w:cs="Courier New"/>
          <w:color w:val="212121"/>
          <w:sz w:val="28"/>
          <w:szCs w:val="28"/>
          <w:lang w:eastAsia="it-IT"/>
        </w:rPr>
        <w:t xml:space="preserve"> a L'Avana, Cuba, il </w:t>
      </w:r>
      <w:r w:rsidRPr="00146D28">
        <w:rPr>
          <w:rFonts w:eastAsia="Times New Roman" w:cs="Courier New"/>
          <w:color w:val="212121"/>
          <w:sz w:val="28"/>
          <w:szCs w:val="28"/>
          <w:lang w:eastAsia="it-IT"/>
        </w:rPr>
        <w:t xml:space="preserve">Teatro </w:t>
      </w:r>
      <w:r w:rsidR="006142A8">
        <w:rPr>
          <w:rFonts w:eastAsia="Times New Roman" w:cs="Courier New"/>
          <w:color w:val="212121"/>
          <w:sz w:val="28"/>
          <w:szCs w:val="28"/>
          <w:lang w:eastAsia="it-IT"/>
        </w:rPr>
        <w:t xml:space="preserve">Argo </w:t>
      </w:r>
      <w:r w:rsidRPr="00146D28">
        <w:rPr>
          <w:rFonts w:eastAsia="Times New Roman" w:cs="Courier New"/>
          <w:color w:val="212121"/>
          <w:sz w:val="28"/>
          <w:szCs w:val="28"/>
          <w:lang w:eastAsia="it-IT"/>
        </w:rPr>
        <w:t>ha conquistato</w:t>
      </w:r>
      <w:r w:rsidR="006142A8">
        <w:rPr>
          <w:rFonts w:eastAsia="Times New Roman" w:cs="Courier New"/>
          <w:color w:val="212121"/>
          <w:sz w:val="28"/>
          <w:szCs w:val="28"/>
          <w:lang w:eastAsia="it-IT"/>
        </w:rPr>
        <w:t xml:space="preserve"> una </w:t>
      </w:r>
      <w:r w:rsidRPr="00146D28">
        <w:rPr>
          <w:rFonts w:eastAsia="Times New Roman" w:cs="Courier New"/>
          <w:color w:val="212121"/>
          <w:sz w:val="28"/>
          <w:szCs w:val="28"/>
          <w:lang w:eastAsia="it-IT"/>
        </w:rPr>
        <w:t xml:space="preserve">grande fama con le sue interpretazioni di classici europei, </w:t>
      </w:r>
      <w:r w:rsidR="00E21ABC">
        <w:rPr>
          <w:rFonts w:eastAsia="Times New Roman" w:cs="Courier New"/>
          <w:color w:val="212121"/>
          <w:sz w:val="28"/>
          <w:szCs w:val="28"/>
          <w:lang w:eastAsia="it-IT"/>
        </w:rPr>
        <w:t xml:space="preserve">di </w:t>
      </w:r>
      <w:r w:rsidRPr="00146D28">
        <w:rPr>
          <w:rFonts w:eastAsia="Times New Roman" w:cs="Courier New"/>
          <w:color w:val="212121"/>
          <w:sz w:val="28"/>
          <w:szCs w:val="28"/>
          <w:lang w:eastAsia="it-IT"/>
        </w:rPr>
        <w:t>opere teatrali latino</w:t>
      </w:r>
      <w:r w:rsidR="00987502">
        <w:rPr>
          <w:rFonts w:eastAsia="Times New Roman" w:cs="Courier New"/>
          <w:color w:val="212121"/>
          <w:sz w:val="28"/>
          <w:szCs w:val="28"/>
          <w:lang w:eastAsia="it-IT"/>
        </w:rPr>
        <w:t>-</w:t>
      </w:r>
      <w:r w:rsidRPr="00146D28">
        <w:rPr>
          <w:rFonts w:eastAsia="Times New Roman" w:cs="Courier New"/>
          <w:color w:val="212121"/>
          <w:sz w:val="28"/>
          <w:szCs w:val="28"/>
          <w:lang w:eastAsia="it-IT"/>
        </w:rPr>
        <w:t xml:space="preserve">americane contemporanee e </w:t>
      </w:r>
      <w:r w:rsidR="00E21ABC">
        <w:rPr>
          <w:rFonts w:eastAsia="Times New Roman" w:cs="Courier New"/>
          <w:color w:val="212121"/>
          <w:sz w:val="28"/>
          <w:szCs w:val="28"/>
          <w:lang w:eastAsia="it-IT"/>
        </w:rPr>
        <w:t xml:space="preserve">di </w:t>
      </w:r>
      <w:r w:rsidRPr="00146D28">
        <w:rPr>
          <w:rFonts w:eastAsia="Times New Roman" w:cs="Courier New"/>
          <w:color w:val="212121"/>
          <w:sz w:val="28"/>
          <w:szCs w:val="28"/>
          <w:lang w:eastAsia="it-IT"/>
        </w:rPr>
        <w:t xml:space="preserve">produzioni originali sotto la direzione esperta di Carlos </w:t>
      </w:r>
      <w:proofErr w:type="spellStart"/>
      <w:r w:rsidRPr="00146D28">
        <w:rPr>
          <w:rFonts w:eastAsia="Times New Roman" w:cs="Courier New"/>
          <w:color w:val="212121"/>
          <w:sz w:val="28"/>
          <w:szCs w:val="28"/>
          <w:lang w:eastAsia="it-IT"/>
        </w:rPr>
        <w:t>Celdrán</w:t>
      </w:r>
      <w:proofErr w:type="spellEnd"/>
      <w:r w:rsidRPr="00146D28">
        <w:rPr>
          <w:rFonts w:eastAsia="Times New Roman" w:cs="Courier New"/>
          <w:color w:val="212121"/>
          <w:sz w:val="28"/>
          <w:szCs w:val="28"/>
          <w:lang w:eastAsia="it-IT"/>
        </w:rPr>
        <w:t>.</w:t>
      </w:r>
    </w:p>
    <w:p w:rsidR="00146D28" w:rsidRPr="00146D28" w:rsidRDefault="00E21ABC" w:rsidP="00146D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12121"/>
          <w:sz w:val="28"/>
          <w:szCs w:val="28"/>
          <w:lang w:eastAsia="it-IT"/>
        </w:rPr>
      </w:pPr>
      <w:r>
        <w:rPr>
          <w:rFonts w:eastAsia="Times New Roman" w:cs="Courier New"/>
          <w:color w:val="212121"/>
          <w:sz w:val="28"/>
          <w:szCs w:val="28"/>
          <w:lang w:eastAsia="it-IT"/>
        </w:rPr>
        <w:t xml:space="preserve">Gli spettacoli </w:t>
      </w:r>
      <w:r w:rsidR="006142A8">
        <w:rPr>
          <w:rFonts w:eastAsia="Times New Roman" w:cs="Courier New"/>
          <w:color w:val="212121"/>
          <w:sz w:val="28"/>
          <w:szCs w:val="28"/>
          <w:lang w:eastAsia="it-IT"/>
        </w:rPr>
        <w:t xml:space="preserve">del </w:t>
      </w:r>
      <w:r w:rsidR="00987502">
        <w:rPr>
          <w:rFonts w:eastAsia="Times New Roman" w:cs="Courier New"/>
          <w:color w:val="212121"/>
          <w:sz w:val="28"/>
          <w:szCs w:val="28"/>
          <w:lang w:eastAsia="it-IT"/>
        </w:rPr>
        <w:t xml:space="preserve">Teatro </w:t>
      </w:r>
      <w:proofErr w:type="spellStart"/>
      <w:r w:rsidR="006142A8">
        <w:rPr>
          <w:rFonts w:eastAsia="Times New Roman" w:cs="Courier New"/>
          <w:color w:val="212121"/>
          <w:sz w:val="28"/>
          <w:szCs w:val="28"/>
          <w:lang w:eastAsia="it-IT"/>
        </w:rPr>
        <w:t>Argos</w:t>
      </w:r>
      <w:proofErr w:type="spellEnd"/>
      <w:r w:rsidR="006142A8">
        <w:rPr>
          <w:rFonts w:eastAsia="Times New Roman" w:cs="Courier New"/>
          <w:color w:val="212121"/>
          <w:sz w:val="28"/>
          <w:szCs w:val="28"/>
          <w:lang w:eastAsia="it-IT"/>
        </w:rPr>
        <w:t xml:space="preserve"> </w:t>
      </w:r>
      <w:r w:rsidR="00987502">
        <w:rPr>
          <w:rFonts w:eastAsia="Times New Roman" w:cs="Courier New"/>
          <w:color w:val="212121"/>
          <w:sz w:val="28"/>
          <w:szCs w:val="28"/>
          <w:lang w:eastAsia="it-IT"/>
        </w:rPr>
        <w:t xml:space="preserve">hanno </w:t>
      </w:r>
      <w:r w:rsidR="006142A8">
        <w:rPr>
          <w:rFonts w:eastAsia="Times New Roman" w:cs="Courier New"/>
          <w:color w:val="212121"/>
          <w:sz w:val="28"/>
          <w:szCs w:val="28"/>
          <w:lang w:eastAsia="it-IT"/>
        </w:rPr>
        <w:t>cercato di</w:t>
      </w:r>
      <w:r w:rsidR="00987502">
        <w:rPr>
          <w:rFonts w:eastAsia="Times New Roman" w:cs="Courier New"/>
          <w:color w:val="212121"/>
          <w:sz w:val="28"/>
          <w:szCs w:val="28"/>
          <w:lang w:eastAsia="it-IT"/>
        </w:rPr>
        <w:t xml:space="preserve"> da</w:t>
      </w:r>
      <w:r w:rsidR="00146D28" w:rsidRPr="00146D28">
        <w:rPr>
          <w:rFonts w:eastAsia="Times New Roman" w:cs="Courier New"/>
          <w:color w:val="212121"/>
          <w:sz w:val="28"/>
          <w:szCs w:val="28"/>
          <w:lang w:eastAsia="it-IT"/>
        </w:rPr>
        <w:t xml:space="preserve">re nuova vita al canone del </w:t>
      </w:r>
      <w:r w:rsidR="00987502">
        <w:rPr>
          <w:rFonts w:eastAsia="Times New Roman" w:cs="Courier New"/>
          <w:color w:val="212121"/>
          <w:sz w:val="28"/>
          <w:szCs w:val="28"/>
          <w:lang w:eastAsia="it-IT"/>
        </w:rPr>
        <w:t>teatro europeo moderno, con spettacoli</w:t>
      </w:r>
      <w:r w:rsidR="00146D28" w:rsidRPr="00146D28">
        <w:rPr>
          <w:rFonts w:eastAsia="Times New Roman" w:cs="Courier New"/>
          <w:color w:val="212121"/>
          <w:sz w:val="28"/>
          <w:szCs w:val="28"/>
          <w:lang w:eastAsia="it-IT"/>
        </w:rPr>
        <w:t xml:space="preserve"> di Brecht, Beckett, Ibsen e Strindberg che portano </w:t>
      </w:r>
      <w:r w:rsidR="006142A8">
        <w:rPr>
          <w:rFonts w:eastAsia="Times New Roman" w:cs="Courier New"/>
          <w:color w:val="212121"/>
          <w:sz w:val="28"/>
          <w:szCs w:val="28"/>
          <w:lang w:eastAsia="it-IT"/>
        </w:rPr>
        <w:t xml:space="preserve">la </w:t>
      </w:r>
      <w:r w:rsidR="00146D28" w:rsidRPr="00146D28">
        <w:rPr>
          <w:rFonts w:eastAsia="Times New Roman" w:cs="Courier New"/>
          <w:color w:val="212121"/>
          <w:sz w:val="28"/>
          <w:szCs w:val="28"/>
          <w:lang w:eastAsia="it-IT"/>
        </w:rPr>
        <w:t xml:space="preserve">cultura e </w:t>
      </w:r>
      <w:r w:rsidR="006142A8">
        <w:rPr>
          <w:rFonts w:eastAsia="Times New Roman" w:cs="Courier New"/>
          <w:color w:val="212121"/>
          <w:sz w:val="28"/>
          <w:szCs w:val="28"/>
          <w:lang w:eastAsia="it-IT"/>
        </w:rPr>
        <w:t xml:space="preserve">i </w:t>
      </w:r>
      <w:r w:rsidR="00146D28" w:rsidRPr="00146D28">
        <w:rPr>
          <w:rFonts w:eastAsia="Times New Roman" w:cs="Courier New"/>
          <w:color w:val="212121"/>
          <w:sz w:val="28"/>
          <w:szCs w:val="28"/>
          <w:lang w:eastAsia="it-IT"/>
        </w:rPr>
        <w:t>gusti europei a un pubblico latino</w:t>
      </w:r>
      <w:r>
        <w:rPr>
          <w:rFonts w:eastAsia="Times New Roman" w:cs="Courier New"/>
          <w:color w:val="212121"/>
          <w:sz w:val="28"/>
          <w:szCs w:val="28"/>
          <w:lang w:eastAsia="it-IT"/>
        </w:rPr>
        <w:t>-</w:t>
      </w:r>
      <w:r w:rsidR="00146D28" w:rsidRPr="00146D28">
        <w:rPr>
          <w:rFonts w:eastAsia="Times New Roman" w:cs="Courier New"/>
          <w:color w:val="212121"/>
          <w:sz w:val="28"/>
          <w:szCs w:val="28"/>
          <w:lang w:eastAsia="it-IT"/>
        </w:rPr>
        <w:t xml:space="preserve">americano. </w:t>
      </w:r>
      <w:r w:rsidR="006142A8">
        <w:rPr>
          <w:rFonts w:eastAsia="Times New Roman" w:cs="Courier New"/>
          <w:color w:val="212121"/>
          <w:sz w:val="28"/>
          <w:szCs w:val="28"/>
          <w:lang w:eastAsia="it-IT"/>
        </w:rPr>
        <w:t xml:space="preserve"> Il </w:t>
      </w:r>
      <w:r w:rsidR="00987502">
        <w:rPr>
          <w:rFonts w:eastAsia="Times New Roman" w:cs="Courier New"/>
          <w:color w:val="212121"/>
          <w:sz w:val="28"/>
          <w:szCs w:val="28"/>
          <w:lang w:eastAsia="it-IT"/>
        </w:rPr>
        <w:t xml:space="preserve">Teatro </w:t>
      </w:r>
      <w:proofErr w:type="spellStart"/>
      <w:r w:rsidR="006142A8">
        <w:rPr>
          <w:rFonts w:eastAsia="Times New Roman" w:cs="Courier New"/>
          <w:color w:val="212121"/>
          <w:sz w:val="28"/>
          <w:szCs w:val="28"/>
          <w:lang w:eastAsia="it-IT"/>
        </w:rPr>
        <w:t>Argos</w:t>
      </w:r>
      <w:proofErr w:type="spellEnd"/>
      <w:r w:rsidR="006142A8">
        <w:rPr>
          <w:rFonts w:eastAsia="Times New Roman" w:cs="Courier New"/>
          <w:color w:val="212121"/>
          <w:sz w:val="28"/>
          <w:szCs w:val="28"/>
          <w:lang w:eastAsia="it-IT"/>
        </w:rPr>
        <w:t xml:space="preserve"> </w:t>
      </w:r>
      <w:r w:rsidR="00987502">
        <w:rPr>
          <w:rFonts w:eastAsia="Times New Roman" w:cs="Courier New"/>
          <w:color w:val="212121"/>
          <w:sz w:val="28"/>
          <w:szCs w:val="28"/>
          <w:lang w:eastAsia="it-IT"/>
        </w:rPr>
        <w:t>ha</w:t>
      </w:r>
      <w:r w:rsidR="006142A8">
        <w:rPr>
          <w:rFonts w:eastAsia="Times New Roman" w:cs="Courier New"/>
          <w:color w:val="212121"/>
          <w:sz w:val="28"/>
          <w:szCs w:val="28"/>
          <w:lang w:eastAsia="it-IT"/>
        </w:rPr>
        <w:t xml:space="preserve"> realizzato </w:t>
      </w:r>
      <w:r w:rsidR="00987502">
        <w:rPr>
          <w:rFonts w:eastAsia="Times New Roman" w:cs="Courier New"/>
          <w:color w:val="212121"/>
          <w:sz w:val="28"/>
          <w:szCs w:val="28"/>
          <w:lang w:eastAsia="it-IT"/>
        </w:rPr>
        <w:t xml:space="preserve">anche un grande </w:t>
      </w:r>
      <w:r w:rsidR="00146D28" w:rsidRPr="00146D28">
        <w:rPr>
          <w:rFonts w:eastAsia="Times New Roman" w:cs="Courier New"/>
          <w:color w:val="212121"/>
          <w:sz w:val="28"/>
          <w:szCs w:val="28"/>
          <w:lang w:eastAsia="it-IT"/>
        </w:rPr>
        <w:t xml:space="preserve">lavoro </w:t>
      </w:r>
      <w:r w:rsidR="006142A8">
        <w:rPr>
          <w:rFonts w:eastAsia="Times New Roman" w:cs="Courier New"/>
          <w:color w:val="212121"/>
          <w:sz w:val="28"/>
          <w:szCs w:val="28"/>
          <w:lang w:eastAsia="it-IT"/>
        </w:rPr>
        <w:t xml:space="preserve"> di promozione de</w:t>
      </w:r>
      <w:r w:rsidR="00987502">
        <w:rPr>
          <w:rFonts w:eastAsia="Times New Roman" w:cs="Courier New"/>
          <w:color w:val="212121"/>
          <w:sz w:val="28"/>
          <w:szCs w:val="28"/>
          <w:lang w:eastAsia="it-IT"/>
        </w:rPr>
        <w:t xml:space="preserve">i drammaturghi cubani, portando in </w:t>
      </w:r>
      <w:r>
        <w:rPr>
          <w:rFonts w:eastAsia="Times New Roman" w:cs="Courier New"/>
          <w:color w:val="212121"/>
          <w:sz w:val="28"/>
          <w:szCs w:val="28"/>
          <w:lang w:eastAsia="it-IT"/>
        </w:rPr>
        <w:t xml:space="preserve">scena opere </w:t>
      </w:r>
      <w:r w:rsidR="00146D28" w:rsidRPr="00146D28">
        <w:rPr>
          <w:rFonts w:eastAsia="Times New Roman" w:cs="Courier New"/>
          <w:color w:val="212121"/>
          <w:sz w:val="28"/>
          <w:szCs w:val="28"/>
          <w:lang w:eastAsia="it-IT"/>
        </w:rPr>
        <w:t>di ar</w:t>
      </w:r>
      <w:r w:rsidR="00987502">
        <w:rPr>
          <w:rFonts w:eastAsia="Times New Roman" w:cs="Courier New"/>
          <w:color w:val="212121"/>
          <w:sz w:val="28"/>
          <w:szCs w:val="28"/>
          <w:lang w:eastAsia="it-IT"/>
        </w:rPr>
        <w:t xml:space="preserve">tisti locali come </w:t>
      </w:r>
      <w:proofErr w:type="spellStart"/>
      <w:r w:rsidR="00987502">
        <w:rPr>
          <w:rFonts w:eastAsia="Times New Roman" w:cs="Courier New"/>
          <w:color w:val="212121"/>
          <w:sz w:val="28"/>
          <w:szCs w:val="28"/>
          <w:lang w:eastAsia="it-IT"/>
        </w:rPr>
        <w:t>Gonzalez</w:t>
      </w:r>
      <w:proofErr w:type="spellEnd"/>
      <w:r w:rsidR="00987502">
        <w:rPr>
          <w:rFonts w:eastAsia="Times New Roman" w:cs="Courier New"/>
          <w:color w:val="212121"/>
          <w:sz w:val="28"/>
          <w:szCs w:val="28"/>
          <w:lang w:eastAsia="it-IT"/>
        </w:rPr>
        <w:t xml:space="preserve"> Melo</w:t>
      </w:r>
      <w:r w:rsidR="00146D28" w:rsidRPr="00146D28">
        <w:rPr>
          <w:rFonts w:eastAsia="Times New Roman" w:cs="Courier New"/>
          <w:color w:val="212121"/>
          <w:sz w:val="28"/>
          <w:szCs w:val="28"/>
          <w:lang w:eastAsia="it-IT"/>
        </w:rPr>
        <w:t>. È questa fusione d</w:t>
      </w:r>
      <w:r w:rsidR="00987502">
        <w:rPr>
          <w:rFonts w:eastAsia="Times New Roman" w:cs="Courier New"/>
          <w:color w:val="212121"/>
          <w:sz w:val="28"/>
          <w:szCs w:val="28"/>
          <w:lang w:eastAsia="it-IT"/>
        </w:rPr>
        <w:t>i diverse culture che ha portato</w:t>
      </w:r>
      <w:r w:rsidR="006142A8">
        <w:rPr>
          <w:rFonts w:eastAsia="Times New Roman" w:cs="Courier New"/>
          <w:color w:val="212121"/>
          <w:sz w:val="28"/>
          <w:szCs w:val="28"/>
          <w:lang w:eastAsia="it-IT"/>
        </w:rPr>
        <w:t xml:space="preserve"> il</w:t>
      </w:r>
      <w:r w:rsidR="00146D28" w:rsidRPr="00146D28">
        <w:rPr>
          <w:rFonts w:eastAsia="Times New Roman" w:cs="Courier New"/>
          <w:color w:val="212121"/>
          <w:sz w:val="28"/>
          <w:szCs w:val="28"/>
          <w:lang w:eastAsia="it-IT"/>
        </w:rPr>
        <w:t xml:space="preserve"> Teatro</w:t>
      </w:r>
      <w:r w:rsidR="006142A8">
        <w:rPr>
          <w:rFonts w:eastAsia="Times New Roman" w:cs="Courier New"/>
          <w:color w:val="212121"/>
          <w:sz w:val="28"/>
          <w:szCs w:val="28"/>
          <w:lang w:eastAsia="it-IT"/>
        </w:rPr>
        <w:t xml:space="preserve"> </w:t>
      </w:r>
      <w:proofErr w:type="spellStart"/>
      <w:r w:rsidR="006142A8">
        <w:rPr>
          <w:rFonts w:eastAsia="Times New Roman" w:cs="Courier New"/>
          <w:color w:val="212121"/>
          <w:sz w:val="28"/>
          <w:szCs w:val="28"/>
          <w:lang w:eastAsia="it-IT"/>
        </w:rPr>
        <w:t>Argos</w:t>
      </w:r>
      <w:proofErr w:type="spellEnd"/>
      <w:r w:rsidR="00146D28" w:rsidRPr="00146D28">
        <w:rPr>
          <w:rFonts w:eastAsia="Times New Roman" w:cs="Courier New"/>
          <w:color w:val="212121"/>
          <w:sz w:val="28"/>
          <w:szCs w:val="28"/>
          <w:lang w:eastAsia="it-IT"/>
        </w:rPr>
        <w:t xml:space="preserve">, uno dei più importanti gruppi </w:t>
      </w:r>
      <w:r w:rsidR="006142A8">
        <w:rPr>
          <w:rFonts w:eastAsia="Times New Roman" w:cs="Courier New"/>
          <w:color w:val="212121"/>
          <w:sz w:val="28"/>
          <w:szCs w:val="28"/>
          <w:lang w:eastAsia="it-IT"/>
        </w:rPr>
        <w:t xml:space="preserve">teatrali </w:t>
      </w:r>
      <w:r w:rsidR="00146D28" w:rsidRPr="00146D28">
        <w:rPr>
          <w:rFonts w:eastAsia="Times New Roman" w:cs="Courier New"/>
          <w:color w:val="212121"/>
          <w:sz w:val="28"/>
          <w:szCs w:val="28"/>
          <w:lang w:eastAsia="it-IT"/>
        </w:rPr>
        <w:t>cubani, a</w:t>
      </w:r>
      <w:r w:rsidR="00987502">
        <w:rPr>
          <w:rFonts w:eastAsia="Times New Roman" w:cs="Courier New"/>
          <w:color w:val="212121"/>
          <w:sz w:val="28"/>
          <w:szCs w:val="28"/>
          <w:lang w:eastAsia="it-IT"/>
        </w:rPr>
        <w:t>d essere acclamato</w:t>
      </w:r>
      <w:r w:rsidR="00146D28" w:rsidRPr="00146D28">
        <w:rPr>
          <w:rFonts w:eastAsia="Times New Roman" w:cs="Courier New"/>
          <w:color w:val="212121"/>
          <w:sz w:val="28"/>
          <w:szCs w:val="28"/>
          <w:lang w:eastAsia="it-IT"/>
        </w:rPr>
        <w:t xml:space="preserve"> oltre i confini</w:t>
      </w:r>
      <w:r w:rsidR="00987502">
        <w:rPr>
          <w:rFonts w:eastAsia="Times New Roman" w:cs="Courier New"/>
          <w:color w:val="212121"/>
          <w:sz w:val="28"/>
          <w:szCs w:val="28"/>
          <w:lang w:eastAsia="it-IT"/>
        </w:rPr>
        <w:t xml:space="preserve"> nazionali</w:t>
      </w:r>
      <w:r w:rsidR="00146D28" w:rsidRPr="00146D28">
        <w:rPr>
          <w:rFonts w:eastAsia="Times New Roman" w:cs="Courier New"/>
          <w:color w:val="212121"/>
          <w:sz w:val="28"/>
          <w:szCs w:val="28"/>
          <w:lang w:eastAsia="it-IT"/>
        </w:rPr>
        <w:t xml:space="preserve">. Il loro celebre laboratorio di recitazione, che cerca di trovare un linguaggio </w:t>
      </w:r>
      <w:r w:rsidR="006142A8">
        <w:rPr>
          <w:rFonts w:eastAsia="Times New Roman" w:cs="Courier New"/>
          <w:color w:val="212121"/>
          <w:sz w:val="28"/>
          <w:szCs w:val="28"/>
          <w:lang w:eastAsia="it-IT"/>
        </w:rPr>
        <w:t>comune per gli artisti, è riconosciuto come un'iniziativa capace di mettere</w:t>
      </w:r>
      <w:r w:rsidR="00146D28" w:rsidRPr="00146D28">
        <w:rPr>
          <w:rFonts w:eastAsia="Times New Roman" w:cs="Courier New"/>
          <w:color w:val="212121"/>
          <w:sz w:val="28"/>
          <w:szCs w:val="28"/>
          <w:lang w:eastAsia="it-IT"/>
        </w:rPr>
        <w:t xml:space="preserve"> il mondo insieme.</w:t>
      </w:r>
    </w:p>
    <w:p w:rsidR="0099281A" w:rsidRDefault="00146D28">
      <w:pPr>
        <w:rPr>
          <w:rFonts w:cs="Arial"/>
          <w:color w:val="212121"/>
          <w:sz w:val="28"/>
          <w:szCs w:val="28"/>
          <w:shd w:val="clear" w:color="auto" w:fill="FFFFFF"/>
        </w:rPr>
      </w:pPr>
      <w:r w:rsidRPr="00146D28">
        <w:rPr>
          <w:sz w:val="28"/>
          <w:szCs w:val="28"/>
        </w:rPr>
        <w:br/>
      </w:r>
      <w:r w:rsidRPr="00146D28">
        <w:rPr>
          <w:rFonts w:cs="Arial"/>
          <w:color w:val="212121"/>
          <w:sz w:val="28"/>
          <w:szCs w:val="28"/>
          <w:shd w:val="clear" w:color="auto" w:fill="FFFFFF"/>
        </w:rPr>
        <w:t>Il punto culmina</w:t>
      </w:r>
      <w:r w:rsidR="001474ED">
        <w:rPr>
          <w:rFonts w:cs="Arial"/>
          <w:color w:val="212121"/>
          <w:sz w:val="28"/>
          <w:szCs w:val="28"/>
          <w:shd w:val="clear" w:color="auto" w:fill="FFFFFF"/>
        </w:rPr>
        <w:t>n</w:t>
      </w:r>
      <w:r w:rsidR="006142A8">
        <w:rPr>
          <w:rFonts w:cs="Arial"/>
          <w:color w:val="212121"/>
          <w:sz w:val="28"/>
          <w:szCs w:val="28"/>
          <w:shd w:val="clear" w:color="auto" w:fill="FFFFFF"/>
        </w:rPr>
        <w:t xml:space="preserve">te dell'esistenza del teatro </w:t>
      </w:r>
      <w:r w:rsidR="001474ED">
        <w:rPr>
          <w:rFonts w:cs="Arial"/>
          <w:color w:val="212121"/>
          <w:sz w:val="28"/>
          <w:szCs w:val="28"/>
          <w:shd w:val="clear" w:color="auto" w:fill="FFFFFF"/>
        </w:rPr>
        <w:t xml:space="preserve">è stata la </w:t>
      </w:r>
      <w:r w:rsidRPr="00146D28">
        <w:rPr>
          <w:rFonts w:cs="Arial"/>
          <w:color w:val="212121"/>
          <w:sz w:val="28"/>
          <w:szCs w:val="28"/>
          <w:shd w:val="clear" w:color="auto" w:fill="FFFFFF"/>
        </w:rPr>
        <w:t xml:space="preserve">produzione intitolata </w:t>
      </w:r>
      <w:r w:rsidRPr="001474ED">
        <w:rPr>
          <w:rFonts w:cs="Arial"/>
          <w:i/>
          <w:color w:val="212121"/>
          <w:sz w:val="28"/>
          <w:szCs w:val="28"/>
          <w:shd w:val="clear" w:color="auto" w:fill="FFFFFF"/>
        </w:rPr>
        <w:t xml:space="preserve">Ten </w:t>
      </w:r>
      <w:proofErr w:type="spellStart"/>
      <w:r w:rsidRPr="001474ED">
        <w:rPr>
          <w:rFonts w:cs="Arial"/>
          <w:i/>
          <w:color w:val="212121"/>
          <w:sz w:val="28"/>
          <w:szCs w:val="28"/>
          <w:shd w:val="clear" w:color="auto" w:fill="FFFFFF"/>
        </w:rPr>
        <w:t>Million</w:t>
      </w:r>
      <w:proofErr w:type="spellEnd"/>
      <w:r w:rsidRPr="001474ED">
        <w:rPr>
          <w:rFonts w:cs="Arial"/>
          <w:i/>
          <w:color w:val="212121"/>
          <w:sz w:val="28"/>
          <w:szCs w:val="28"/>
          <w:shd w:val="clear" w:color="auto" w:fill="FFFFFF"/>
        </w:rPr>
        <w:t>,</w:t>
      </w:r>
      <w:r w:rsidRPr="00146D28">
        <w:rPr>
          <w:rFonts w:cs="Arial"/>
          <w:color w:val="212121"/>
          <w:sz w:val="28"/>
          <w:szCs w:val="28"/>
          <w:shd w:val="clear" w:color="auto" w:fill="FFFFFF"/>
        </w:rPr>
        <w:t xml:space="preserve"> un</w:t>
      </w:r>
      <w:r w:rsidR="001474ED">
        <w:rPr>
          <w:rFonts w:cs="Arial"/>
          <w:color w:val="212121"/>
          <w:sz w:val="28"/>
          <w:szCs w:val="28"/>
          <w:shd w:val="clear" w:color="auto" w:fill="FFFFFF"/>
        </w:rPr>
        <w:t>’opera teatrale scritta e diretta</w:t>
      </w:r>
      <w:r w:rsidRPr="00146D28">
        <w:rPr>
          <w:rFonts w:cs="Arial"/>
          <w:color w:val="212121"/>
          <w:sz w:val="28"/>
          <w:szCs w:val="28"/>
          <w:shd w:val="clear" w:color="auto" w:fill="FFFFFF"/>
        </w:rPr>
        <w:t xml:space="preserve"> dal</w:t>
      </w:r>
      <w:r w:rsidR="001474ED">
        <w:rPr>
          <w:rFonts w:cs="Arial"/>
          <w:color w:val="212121"/>
          <w:sz w:val="28"/>
          <w:szCs w:val="28"/>
          <w:shd w:val="clear" w:color="auto" w:fill="FFFFFF"/>
        </w:rPr>
        <w:t xml:space="preserve">lo stesso Carlos </w:t>
      </w:r>
      <w:proofErr w:type="spellStart"/>
      <w:r w:rsidR="001474ED">
        <w:rPr>
          <w:rFonts w:cs="Arial"/>
          <w:color w:val="212121"/>
          <w:sz w:val="28"/>
          <w:szCs w:val="28"/>
          <w:shd w:val="clear" w:color="auto" w:fill="FFFFFF"/>
        </w:rPr>
        <w:t>Celdrán</w:t>
      </w:r>
      <w:proofErr w:type="spellEnd"/>
      <w:r w:rsidR="001474ED">
        <w:rPr>
          <w:rFonts w:cs="Arial"/>
          <w:color w:val="212121"/>
          <w:sz w:val="28"/>
          <w:szCs w:val="28"/>
          <w:shd w:val="clear" w:color="auto" w:fill="FFFFFF"/>
        </w:rPr>
        <w:t xml:space="preserve">. Questa </w:t>
      </w:r>
      <w:proofErr w:type="spellStart"/>
      <w:r w:rsidR="001474ED" w:rsidRPr="001474ED">
        <w:rPr>
          <w:rFonts w:cs="Arial"/>
          <w:i/>
          <w:color w:val="212121"/>
          <w:sz w:val="28"/>
          <w:szCs w:val="28"/>
          <w:shd w:val="clear" w:color="auto" w:fill="FFFFFF"/>
        </w:rPr>
        <w:t>pièce</w:t>
      </w:r>
      <w:proofErr w:type="spellEnd"/>
      <w:r w:rsidRPr="001474ED">
        <w:rPr>
          <w:rFonts w:cs="Arial"/>
          <w:i/>
          <w:color w:val="212121"/>
          <w:sz w:val="28"/>
          <w:szCs w:val="28"/>
          <w:shd w:val="clear" w:color="auto" w:fill="FFFFFF"/>
        </w:rPr>
        <w:t xml:space="preserve"> </w:t>
      </w:r>
      <w:r w:rsidR="001474ED">
        <w:rPr>
          <w:rFonts w:cs="Arial"/>
          <w:color w:val="212121"/>
          <w:sz w:val="28"/>
          <w:szCs w:val="28"/>
          <w:shd w:val="clear" w:color="auto" w:fill="FFFFFF"/>
        </w:rPr>
        <w:t xml:space="preserve"> </w:t>
      </w:r>
      <w:r w:rsidR="001474ED">
        <w:rPr>
          <w:rFonts w:cs="Arial"/>
          <w:color w:val="212121"/>
          <w:sz w:val="28"/>
          <w:szCs w:val="28"/>
          <w:shd w:val="clear" w:color="auto" w:fill="FFFFFF"/>
        </w:rPr>
        <w:lastRenderedPageBreak/>
        <w:t>ha ricevuto</w:t>
      </w:r>
      <w:r w:rsidRPr="00146D28">
        <w:rPr>
          <w:rFonts w:cs="Arial"/>
          <w:color w:val="212121"/>
          <w:sz w:val="28"/>
          <w:szCs w:val="28"/>
          <w:shd w:val="clear" w:color="auto" w:fill="FFFFFF"/>
        </w:rPr>
        <w:t xml:space="preserve"> il plauso d</w:t>
      </w:r>
      <w:r w:rsidR="006142A8">
        <w:rPr>
          <w:rFonts w:cs="Arial"/>
          <w:color w:val="212121"/>
          <w:sz w:val="28"/>
          <w:szCs w:val="28"/>
          <w:shd w:val="clear" w:color="auto" w:fill="FFFFFF"/>
        </w:rPr>
        <w:t>ella critica, ed è stata messa in scena</w:t>
      </w:r>
      <w:r w:rsidRPr="00146D28">
        <w:rPr>
          <w:rFonts w:cs="Arial"/>
          <w:color w:val="212121"/>
          <w:sz w:val="28"/>
          <w:szCs w:val="28"/>
          <w:shd w:val="clear" w:color="auto" w:fill="FFFFFF"/>
        </w:rPr>
        <w:t xml:space="preserve"> sia a Cuba che a livello </w:t>
      </w:r>
      <w:r w:rsidR="001474ED">
        <w:rPr>
          <w:rFonts w:cs="Arial"/>
          <w:color w:val="212121"/>
          <w:sz w:val="28"/>
          <w:szCs w:val="28"/>
          <w:shd w:val="clear" w:color="auto" w:fill="FFFFFF"/>
        </w:rPr>
        <w:t>internazionale. Il loro spettacolo</w:t>
      </w:r>
      <w:r w:rsidRPr="00146D28">
        <w:rPr>
          <w:rFonts w:cs="Arial"/>
          <w:color w:val="212121"/>
          <w:sz w:val="28"/>
          <w:szCs w:val="28"/>
          <w:shd w:val="clear" w:color="auto" w:fill="FFFFFF"/>
        </w:rPr>
        <w:t xml:space="preserve"> più recente </w:t>
      </w:r>
      <w:proofErr w:type="spellStart"/>
      <w:r w:rsidRPr="001474ED">
        <w:rPr>
          <w:rFonts w:cs="Arial"/>
          <w:i/>
          <w:color w:val="212121"/>
          <w:sz w:val="28"/>
          <w:szCs w:val="28"/>
          <w:shd w:val="clear" w:color="auto" w:fill="FFFFFF"/>
        </w:rPr>
        <w:t>Misterios</w:t>
      </w:r>
      <w:proofErr w:type="spellEnd"/>
      <w:r w:rsidRPr="001474ED">
        <w:rPr>
          <w:rFonts w:cs="Arial"/>
          <w:i/>
          <w:color w:val="212121"/>
          <w:sz w:val="28"/>
          <w:szCs w:val="28"/>
          <w:shd w:val="clear" w:color="auto" w:fill="FFFFFF"/>
        </w:rPr>
        <w:t xml:space="preserve"> y </w:t>
      </w:r>
      <w:proofErr w:type="spellStart"/>
      <w:r w:rsidRPr="001474ED">
        <w:rPr>
          <w:rFonts w:cs="Arial"/>
          <w:i/>
          <w:color w:val="212121"/>
          <w:sz w:val="28"/>
          <w:szCs w:val="28"/>
          <w:shd w:val="clear" w:color="auto" w:fill="FFFFFF"/>
        </w:rPr>
        <w:t>pequeñas</w:t>
      </w:r>
      <w:proofErr w:type="spellEnd"/>
      <w:r w:rsidR="001474ED" w:rsidRPr="001474ED">
        <w:rPr>
          <w:rFonts w:cs="Arial"/>
          <w:i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1474ED">
        <w:rPr>
          <w:rFonts w:cs="Arial"/>
          <w:i/>
          <w:color w:val="212121"/>
          <w:sz w:val="28"/>
          <w:szCs w:val="28"/>
          <w:shd w:val="clear" w:color="auto" w:fill="FFFFFF"/>
        </w:rPr>
        <w:t>piezas</w:t>
      </w:r>
      <w:proofErr w:type="spellEnd"/>
      <w:r w:rsidRPr="00146D28">
        <w:rPr>
          <w:rFonts w:cs="Arial"/>
          <w:color w:val="212121"/>
          <w:sz w:val="28"/>
          <w:szCs w:val="28"/>
          <w:shd w:val="clear" w:color="auto" w:fill="FFFFFF"/>
        </w:rPr>
        <w:t xml:space="preserve"> </w:t>
      </w:r>
      <w:r w:rsidR="001474ED">
        <w:rPr>
          <w:rFonts w:cs="Arial"/>
          <w:color w:val="212121"/>
          <w:sz w:val="28"/>
          <w:szCs w:val="28"/>
          <w:shd w:val="clear" w:color="auto" w:fill="FFFFFF"/>
        </w:rPr>
        <w:t>nel 2018, anch'esso scritto e diretto da Car</w:t>
      </w:r>
      <w:r w:rsidR="006142A8">
        <w:rPr>
          <w:rFonts w:cs="Arial"/>
          <w:color w:val="212121"/>
          <w:sz w:val="28"/>
          <w:szCs w:val="28"/>
          <w:shd w:val="clear" w:color="auto" w:fill="FFFFFF"/>
        </w:rPr>
        <w:t xml:space="preserve">los </w:t>
      </w:r>
      <w:proofErr w:type="spellStart"/>
      <w:r w:rsidR="006142A8">
        <w:rPr>
          <w:rFonts w:cs="Arial"/>
          <w:color w:val="212121"/>
          <w:sz w:val="28"/>
          <w:szCs w:val="28"/>
          <w:shd w:val="clear" w:color="auto" w:fill="FFFFFF"/>
        </w:rPr>
        <w:t>Celdrán</w:t>
      </w:r>
      <w:proofErr w:type="spellEnd"/>
      <w:r w:rsidR="006142A8">
        <w:rPr>
          <w:rFonts w:cs="Arial"/>
          <w:color w:val="212121"/>
          <w:sz w:val="28"/>
          <w:szCs w:val="28"/>
          <w:shd w:val="clear" w:color="auto" w:fill="FFFFFF"/>
        </w:rPr>
        <w:t xml:space="preserve">, è stato anch’esso </w:t>
      </w:r>
      <w:r w:rsidR="001474ED">
        <w:rPr>
          <w:rFonts w:cs="Arial"/>
          <w:color w:val="212121"/>
          <w:sz w:val="28"/>
          <w:szCs w:val="28"/>
          <w:shd w:val="clear" w:color="auto" w:fill="FFFFFF"/>
        </w:rPr>
        <w:t>accolto</w:t>
      </w:r>
      <w:r w:rsidRPr="00146D28">
        <w:rPr>
          <w:rFonts w:cs="Arial"/>
          <w:color w:val="212121"/>
          <w:sz w:val="28"/>
          <w:szCs w:val="28"/>
          <w:shd w:val="clear" w:color="auto" w:fill="FFFFFF"/>
        </w:rPr>
        <w:t xml:space="preserve"> </w:t>
      </w:r>
      <w:r w:rsidR="001474ED">
        <w:rPr>
          <w:rFonts w:cs="Arial"/>
          <w:color w:val="212121"/>
          <w:sz w:val="28"/>
          <w:szCs w:val="28"/>
          <w:shd w:val="clear" w:color="auto" w:fill="FFFFFF"/>
        </w:rPr>
        <w:t>molto bene. Questi</w:t>
      </w:r>
      <w:r w:rsidRPr="00146D28">
        <w:rPr>
          <w:rFonts w:cs="Arial"/>
          <w:color w:val="212121"/>
          <w:sz w:val="28"/>
          <w:szCs w:val="28"/>
          <w:shd w:val="clear" w:color="auto" w:fill="FFFFFF"/>
        </w:rPr>
        <w:t xml:space="preserve"> sforzi per Cuba e il t</w:t>
      </w:r>
      <w:r w:rsidR="001474ED">
        <w:rPr>
          <w:rFonts w:cs="Arial"/>
          <w:color w:val="212121"/>
          <w:sz w:val="28"/>
          <w:szCs w:val="28"/>
          <w:shd w:val="clear" w:color="auto" w:fill="FFFFFF"/>
        </w:rPr>
        <w:t>eatro internazionale hanno portato a</w:t>
      </w:r>
      <w:r w:rsidRPr="00146D28">
        <w:rPr>
          <w:rFonts w:cs="Arial"/>
          <w:color w:val="212121"/>
          <w:sz w:val="28"/>
          <w:szCs w:val="28"/>
          <w:shd w:val="clear" w:color="auto" w:fill="FFFFFF"/>
        </w:rPr>
        <w:t xml:space="preserve"> Carlos </w:t>
      </w:r>
      <w:proofErr w:type="spellStart"/>
      <w:r w:rsidRPr="00146D28">
        <w:rPr>
          <w:rFonts w:cs="Arial"/>
          <w:color w:val="212121"/>
          <w:sz w:val="28"/>
          <w:szCs w:val="28"/>
          <w:shd w:val="clear" w:color="auto" w:fill="FFFFFF"/>
        </w:rPr>
        <w:t>Cel</w:t>
      </w:r>
      <w:r w:rsidR="001474ED">
        <w:rPr>
          <w:rFonts w:cs="Arial"/>
          <w:color w:val="212121"/>
          <w:sz w:val="28"/>
          <w:szCs w:val="28"/>
          <w:shd w:val="clear" w:color="auto" w:fill="FFFFFF"/>
        </w:rPr>
        <w:t>drán</w:t>
      </w:r>
      <w:proofErr w:type="spellEnd"/>
      <w:r w:rsidR="001474ED">
        <w:rPr>
          <w:rFonts w:cs="Arial"/>
          <w:color w:val="212121"/>
          <w:sz w:val="28"/>
          <w:szCs w:val="28"/>
          <w:shd w:val="clear" w:color="auto" w:fill="FFFFFF"/>
        </w:rPr>
        <w:t xml:space="preserve"> numerosi riconoscimenti e premi</w:t>
      </w:r>
      <w:r w:rsidRPr="00146D28">
        <w:rPr>
          <w:rFonts w:cs="Arial"/>
          <w:color w:val="212121"/>
          <w:sz w:val="28"/>
          <w:szCs w:val="28"/>
          <w:shd w:val="clear" w:color="auto" w:fill="FFFFFF"/>
        </w:rPr>
        <w:t xml:space="preserve">. Ha vinto il </w:t>
      </w:r>
      <w:proofErr w:type="spellStart"/>
      <w:r w:rsidRPr="001474ED">
        <w:rPr>
          <w:rFonts w:cs="Arial"/>
          <w:i/>
          <w:color w:val="212121"/>
          <w:sz w:val="28"/>
          <w:szCs w:val="28"/>
          <w:shd w:val="clear" w:color="auto" w:fill="FFFFFF"/>
        </w:rPr>
        <w:t>Cuban</w:t>
      </w:r>
      <w:proofErr w:type="spellEnd"/>
      <w:r w:rsidRPr="001474ED">
        <w:rPr>
          <w:rFonts w:cs="Arial"/>
          <w:i/>
          <w:color w:val="212121"/>
          <w:sz w:val="28"/>
          <w:szCs w:val="28"/>
          <w:shd w:val="clear" w:color="auto" w:fill="FFFFFF"/>
        </w:rPr>
        <w:t xml:space="preserve"> Theatre</w:t>
      </w:r>
      <w:r w:rsidR="001474ED" w:rsidRPr="001474ED">
        <w:rPr>
          <w:rFonts w:cs="Arial"/>
          <w:i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1474ED">
        <w:rPr>
          <w:rFonts w:cs="Arial"/>
          <w:i/>
          <w:color w:val="212121"/>
          <w:sz w:val="28"/>
          <w:szCs w:val="28"/>
          <w:shd w:val="clear" w:color="auto" w:fill="FFFFFF"/>
        </w:rPr>
        <w:t>Critics</w:t>
      </w:r>
      <w:proofErr w:type="spellEnd"/>
      <w:r w:rsidRPr="001474ED">
        <w:rPr>
          <w:rFonts w:cs="Arial"/>
          <w:i/>
          <w:color w:val="212121"/>
          <w:sz w:val="28"/>
          <w:szCs w:val="28"/>
          <w:shd w:val="clear" w:color="auto" w:fill="FFFFFF"/>
        </w:rPr>
        <w:t xml:space="preserve"> Award</w:t>
      </w:r>
      <w:r w:rsidRPr="00146D28">
        <w:rPr>
          <w:rFonts w:cs="Arial"/>
          <w:color w:val="212121"/>
          <w:sz w:val="28"/>
          <w:szCs w:val="28"/>
          <w:shd w:val="clear" w:color="auto" w:fill="FFFFFF"/>
        </w:rPr>
        <w:t xml:space="preserve"> nella categoria </w:t>
      </w:r>
      <w:r w:rsidRPr="001474ED">
        <w:rPr>
          <w:rFonts w:cs="Arial"/>
          <w:i/>
          <w:color w:val="212121"/>
          <w:sz w:val="28"/>
          <w:szCs w:val="28"/>
          <w:shd w:val="clear" w:color="auto" w:fill="FFFFFF"/>
        </w:rPr>
        <w:t xml:space="preserve">Best </w:t>
      </w:r>
      <w:proofErr w:type="spellStart"/>
      <w:r w:rsidRPr="001474ED">
        <w:rPr>
          <w:rFonts w:cs="Arial"/>
          <w:i/>
          <w:color w:val="212121"/>
          <w:sz w:val="28"/>
          <w:szCs w:val="28"/>
          <w:shd w:val="clear" w:color="auto" w:fill="FFFFFF"/>
        </w:rPr>
        <w:t>Staging</w:t>
      </w:r>
      <w:proofErr w:type="spellEnd"/>
      <w:r w:rsidRPr="00146D28">
        <w:rPr>
          <w:rFonts w:cs="Arial"/>
          <w:color w:val="212121"/>
          <w:sz w:val="28"/>
          <w:szCs w:val="28"/>
          <w:shd w:val="clear" w:color="auto" w:fill="FFFFFF"/>
        </w:rPr>
        <w:t xml:space="preserve"> in più occasioni - ricevendo il premio per ben 16 volte dal 1988 al 2018. Oltre a questo successo di critica, ha </w:t>
      </w:r>
      <w:r w:rsidR="00E21ABC">
        <w:rPr>
          <w:rFonts w:cs="Arial"/>
          <w:color w:val="212121"/>
          <w:sz w:val="28"/>
          <w:szCs w:val="28"/>
          <w:shd w:val="clear" w:color="auto" w:fill="FFFFFF"/>
        </w:rPr>
        <w:t>anche ottenuto un importante riconoscimento dal suo paese e da</w:t>
      </w:r>
      <w:r w:rsidR="001474ED">
        <w:rPr>
          <w:rFonts w:cs="Arial"/>
          <w:color w:val="212121"/>
          <w:sz w:val="28"/>
          <w:szCs w:val="28"/>
          <w:shd w:val="clear" w:color="auto" w:fill="FFFFFF"/>
        </w:rPr>
        <w:t xml:space="preserve">l mondo, ricevendo la </w:t>
      </w:r>
      <w:r w:rsidRPr="00146D28">
        <w:rPr>
          <w:rFonts w:cs="Arial"/>
          <w:color w:val="212121"/>
          <w:sz w:val="28"/>
          <w:szCs w:val="28"/>
          <w:shd w:val="clear" w:color="auto" w:fill="FFFFFF"/>
        </w:rPr>
        <w:t>Distinzione</w:t>
      </w:r>
      <w:r w:rsidR="001474ED">
        <w:rPr>
          <w:rFonts w:cs="Arial"/>
          <w:color w:val="212121"/>
          <w:sz w:val="28"/>
          <w:szCs w:val="28"/>
          <w:shd w:val="clear" w:color="auto" w:fill="FFFFFF"/>
        </w:rPr>
        <w:t xml:space="preserve"> Nazionale</w:t>
      </w:r>
      <w:r w:rsidRPr="00146D28">
        <w:rPr>
          <w:rFonts w:cs="Arial"/>
          <w:color w:val="212121"/>
          <w:sz w:val="28"/>
          <w:szCs w:val="28"/>
          <w:shd w:val="clear" w:color="auto" w:fill="FFFFFF"/>
        </w:rPr>
        <w:t xml:space="preserve"> della cultura cubana nel 2000 e</w:t>
      </w:r>
      <w:r w:rsidR="001474ED">
        <w:rPr>
          <w:rFonts w:cs="Arial"/>
          <w:color w:val="212121"/>
          <w:sz w:val="28"/>
          <w:szCs w:val="28"/>
          <w:shd w:val="clear" w:color="auto" w:fill="FFFFFF"/>
        </w:rPr>
        <w:t xml:space="preserve"> il </w:t>
      </w:r>
      <w:r w:rsidRPr="00146D28">
        <w:rPr>
          <w:rFonts w:cs="Arial"/>
          <w:color w:val="212121"/>
          <w:sz w:val="28"/>
          <w:szCs w:val="28"/>
          <w:shd w:val="clear" w:color="auto" w:fill="FFFFFF"/>
        </w:rPr>
        <w:t xml:space="preserve"> </w:t>
      </w:r>
      <w:r w:rsidRPr="001474ED">
        <w:rPr>
          <w:rFonts w:cs="Arial"/>
          <w:i/>
          <w:color w:val="212121"/>
          <w:sz w:val="28"/>
          <w:szCs w:val="28"/>
          <w:shd w:val="clear" w:color="auto" w:fill="FFFFFF"/>
        </w:rPr>
        <w:t>Cuba National Theatre Award</w:t>
      </w:r>
      <w:r w:rsidRPr="00146D28">
        <w:rPr>
          <w:rFonts w:cs="Arial"/>
          <w:color w:val="212121"/>
          <w:sz w:val="28"/>
          <w:szCs w:val="28"/>
          <w:shd w:val="clear" w:color="auto" w:fill="FFFFFF"/>
        </w:rPr>
        <w:t xml:space="preserve"> nel 2016. Durante questa straordinaria carriera, Carl</w:t>
      </w:r>
      <w:r w:rsidR="00E21ABC">
        <w:rPr>
          <w:rFonts w:cs="Arial"/>
          <w:color w:val="212121"/>
          <w:sz w:val="28"/>
          <w:szCs w:val="28"/>
          <w:shd w:val="clear" w:color="auto" w:fill="FFFFFF"/>
        </w:rPr>
        <w:t xml:space="preserve">os </w:t>
      </w:r>
      <w:proofErr w:type="spellStart"/>
      <w:r w:rsidR="00E21ABC">
        <w:rPr>
          <w:rFonts w:cs="Arial"/>
          <w:color w:val="212121"/>
          <w:sz w:val="28"/>
          <w:szCs w:val="28"/>
          <w:shd w:val="clear" w:color="auto" w:fill="FFFFFF"/>
        </w:rPr>
        <w:t>Celdrán</w:t>
      </w:r>
      <w:proofErr w:type="spellEnd"/>
      <w:r w:rsidR="00E21ABC">
        <w:rPr>
          <w:rFonts w:cs="Arial"/>
          <w:color w:val="212121"/>
          <w:sz w:val="28"/>
          <w:szCs w:val="28"/>
          <w:shd w:val="clear" w:color="auto" w:fill="FFFFFF"/>
        </w:rPr>
        <w:t xml:space="preserve"> è rimasto impegnato per </w:t>
      </w:r>
      <w:r w:rsidRPr="00146D28">
        <w:rPr>
          <w:rFonts w:cs="Arial"/>
          <w:color w:val="212121"/>
          <w:sz w:val="28"/>
          <w:szCs w:val="28"/>
          <w:shd w:val="clear" w:color="auto" w:fill="FFFFFF"/>
        </w:rPr>
        <w:t xml:space="preserve"> ispirare e aiutare gli altri</w:t>
      </w:r>
      <w:r w:rsidR="00E21ABC">
        <w:rPr>
          <w:rFonts w:cs="Arial"/>
          <w:color w:val="212121"/>
          <w:sz w:val="28"/>
          <w:szCs w:val="28"/>
          <w:shd w:val="clear" w:color="auto" w:fill="FFFFFF"/>
        </w:rPr>
        <w:t>,</w:t>
      </w:r>
      <w:r w:rsidRPr="00146D28">
        <w:rPr>
          <w:rFonts w:cs="Arial"/>
          <w:color w:val="212121"/>
          <w:sz w:val="28"/>
          <w:szCs w:val="28"/>
          <w:shd w:val="clear" w:color="auto" w:fill="FFFFFF"/>
        </w:rPr>
        <w:t xml:space="preserve"> lavorando come professore presso istituzioni di alto livello a Cuba, </w:t>
      </w:r>
      <w:r w:rsidR="001474ED">
        <w:rPr>
          <w:rFonts w:cs="Arial"/>
          <w:color w:val="212121"/>
          <w:sz w:val="28"/>
          <w:szCs w:val="28"/>
          <w:shd w:val="clear" w:color="auto" w:fill="FFFFFF"/>
        </w:rPr>
        <w:t xml:space="preserve">in Sud America e in Europa. Egli </w:t>
      </w:r>
      <w:r w:rsidRPr="00146D28">
        <w:rPr>
          <w:rFonts w:cs="Arial"/>
          <w:color w:val="212121"/>
          <w:sz w:val="28"/>
          <w:szCs w:val="28"/>
          <w:shd w:val="clear" w:color="auto" w:fill="FFFFFF"/>
        </w:rPr>
        <w:t>stesso ha costantemente lavorato per migliorare e approfondire le s</w:t>
      </w:r>
      <w:r w:rsidR="00E21ABC">
        <w:rPr>
          <w:rFonts w:cs="Arial"/>
          <w:color w:val="212121"/>
          <w:sz w:val="28"/>
          <w:szCs w:val="28"/>
          <w:shd w:val="clear" w:color="auto" w:fill="FFFFFF"/>
        </w:rPr>
        <w:t xml:space="preserve">ue conoscenze, conseguendo vari </w:t>
      </w:r>
      <w:r w:rsidRPr="00146D28">
        <w:rPr>
          <w:rFonts w:cs="Arial"/>
          <w:color w:val="212121"/>
          <w:sz w:val="28"/>
          <w:szCs w:val="28"/>
          <w:shd w:val="clear" w:color="auto" w:fill="FFFFFF"/>
        </w:rPr>
        <w:t xml:space="preserve">Master nel 2011 dall'Università </w:t>
      </w:r>
      <w:proofErr w:type="spellStart"/>
      <w:r w:rsidRPr="00146D28">
        <w:rPr>
          <w:rFonts w:cs="Arial"/>
          <w:color w:val="212121"/>
          <w:sz w:val="28"/>
          <w:szCs w:val="28"/>
          <w:shd w:val="clear" w:color="auto" w:fill="FFFFFF"/>
        </w:rPr>
        <w:t>Rey</w:t>
      </w:r>
      <w:proofErr w:type="spellEnd"/>
      <w:r w:rsidRPr="00146D28">
        <w:rPr>
          <w:rFonts w:cs="Arial"/>
          <w:color w:val="212121"/>
          <w:sz w:val="28"/>
          <w:szCs w:val="28"/>
          <w:shd w:val="clear" w:color="auto" w:fill="FFFFFF"/>
        </w:rPr>
        <w:t xml:space="preserve"> Juan Carlos di Madrid. Le capacità di insegnamento di Carlos </w:t>
      </w:r>
      <w:proofErr w:type="spellStart"/>
      <w:r w:rsidRPr="00146D28">
        <w:rPr>
          <w:rFonts w:cs="Arial"/>
          <w:color w:val="212121"/>
          <w:sz w:val="28"/>
          <w:szCs w:val="28"/>
          <w:shd w:val="clear" w:color="auto" w:fill="FFFFFF"/>
        </w:rPr>
        <w:t>Celdrán</w:t>
      </w:r>
      <w:proofErr w:type="spellEnd"/>
      <w:r w:rsidRPr="00146D28">
        <w:rPr>
          <w:rFonts w:cs="Arial"/>
          <w:color w:val="212121"/>
          <w:sz w:val="28"/>
          <w:szCs w:val="28"/>
          <w:shd w:val="clear" w:color="auto" w:fill="FFFFFF"/>
        </w:rPr>
        <w:t xml:space="preserve"> l'hanno f</w:t>
      </w:r>
      <w:r w:rsidR="001474ED">
        <w:rPr>
          <w:rFonts w:cs="Arial"/>
          <w:color w:val="212121"/>
          <w:sz w:val="28"/>
          <w:szCs w:val="28"/>
          <w:shd w:val="clear" w:color="auto" w:fill="FFFFFF"/>
        </w:rPr>
        <w:t xml:space="preserve">atto entrare </w:t>
      </w:r>
      <w:r w:rsidR="00E21ABC">
        <w:rPr>
          <w:rFonts w:cs="Arial"/>
          <w:color w:val="212121"/>
          <w:sz w:val="28"/>
          <w:szCs w:val="28"/>
          <w:shd w:val="clear" w:color="auto" w:fill="FFFFFF"/>
        </w:rPr>
        <w:t>n</w:t>
      </w:r>
      <w:r w:rsidR="001474ED">
        <w:rPr>
          <w:rFonts w:cs="Arial"/>
          <w:color w:val="212121"/>
          <w:sz w:val="28"/>
          <w:szCs w:val="28"/>
          <w:shd w:val="clear" w:color="auto" w:fill="FFFFFF"/>
        </w:rPr>
        <w:t>ella Facoltà dell'Istituto S</w:t>
      </w:r>
      <w:r w:rsidRPr="00146D28">
        <w:rPr>
          <w:rFonts w:cs="Arial"/>
          <w:color w:val="212121"/>
          <w:sz w:val="28"/>
          <w:szCs w:val="28"/>
          <w:shd w:val="clear" w:color="auto" w:fill="FFFFFF"/>
        </w:rPr>
        <w:t>uperiore d'</w:t>
      </w:r>
      <w:r w:rsidR="001474ED">
        <w:rPr>
          <w:rFonts w:cs="Arial"/>
          <w:color w:val="212121"/>
          <w:sz w:val="28"/>
          <w:szCs w:val="28"/>
          <w:shd w:val="clear" w:color="auto" w:fill="FFFFFF"/>
        </w:rPr>
        <w:t>Arte C</w:t>
      </w:r>
      <w:r w:rsidRPr="00146D28">
        <w:rPr>
          <w:rFonts w:cs="Arial"/>
          <w:color w:val="212121"/>
          <w:sz w:val="28"/>
          <w:szCs w:val="28"/>
          <w:shd w:val="clear" w:color="auto" w:fill="FFFFFF"/>
        </w:rPr>
        <w:t>ubana</w:t>
      </w:r>
      <w:r w:rsidR="00E21ABC">
        <w:rPr>
          <w:rFonts w:cs="Arial"/>
          <w:color w:val="212121"/>
          <w:sz w:val="28"/>
          <w:szCs w:val="28"/>
          <w:shd w:val="clear" w:color="auto" w:fill="FFFFFF"/>
        </w:rPr>
        <w:t>, dove ha insegnato</w:t>
      </w:r>
      <w:r w:rsidRPr="00146D28">
        <w:rPr>
          <w:rFonts w:cs="Arial"/>
          <w:color w:val="212121"/>
          <w:sz w:val="28"/>
          <w:szCs w:val="28"/>
          <w:shd w:val="clear" w:color="auto" w:fill="FFFFFF"/>
        </w:rPr>
        <w:t xml:space="preserve"> per più di 20 anni, </w:t>
      </w:r>
      <w:r w:rsidR="001474ED">
        <w:rPr>
          <w:rFonts w:cs="Arial"/>
          <w:color w:val="212121"/>
          <w:sz w:val="28"/>
          <w:szCs w:val="28"/>
          <w:shd w:val="clear" w:color="auto" w:fill="FFFFFF"/>
        </w:rPr>
        <w:t>ed è stato a capo del corso di Laurea M</w:t>
      </w:r>
      <w:r w:rsidRPr="00146D28">
        <w:rPr>
          <w:rFonts w:cs="Arial"/>
          <w:color w:val="212121"/>
          <w:sz w:val="28"/>
          <w:szCs w:val="28"/>
          <w:shd w:val="clear" w:color="auto" w:fill="FFFFFF"/>
        </w:rPr>
        <w:t>agistrale in regia dal 2016, trasmettendo le sue conoscenze alle</w:t>
      </w:r>
      <w:r w:rsidR="00E21ABC">
        <w:rPr>
          <w:rFonts w:cs="Arial"/>
          <w:color w:val="212121"/>
          <w:sz w:val="28"/>
          <w:szCs w:val="28"/>
          <w:shd w:val="clear" w:color="auto" w:fill="FFFFFF"/>
        </w:rPr>
        <w:t xml:space="preserve"> future</w:t>
      </w:r>
      <w:r w:rsidR="001474ED">
        <w:rPr>
          <w:rFonts w:cs="Arial"/>
          <w:color w:val="212121"/>
          <w:sz w:val="28"/>
          <w:szCs w:val="28"/>
          <w:shd w:val="clear" w:color="auto" w:fill="FFFFFF"/>
        </w:rPr>
        <w:t xml:space="preserve"> generazioni di </w:t>
      </w:r>
      <w:r w:rsidRPr="00146D28">
        <w:rPr>
          <w:rFonts w:cs="Arial"/>
          <w:color w:val="212121"/>
          <w:sz w:val="28"/>
          <w:szCs w:val="28"/>
          <w:shd w:val="clear" w:color="auto" w:fill="FFFFFF"/>
        </w:rPr>
        <w:t>creatori teatrali</w:t>
      </w:r>
      <w:r w:rsidR="001474ED">
        <w:rPr>
          <w:rFonts w:cs="Arial"/>
          <w:color w:val="212121"/>
          <w:sz w:val="28"/>
          <w:szCs w:val="28"/>
          <w:shd w:val="clear" w:color="auto" w:fill="FFFFFF"/>
        </w:rPr>
        <w:t xml:space="preserve"> cubani</w:t>
      </w:r>
      <w:r w:rsidRPr="00146D28">
        <w:rPr>
          <w:rFonts w:cs="Arial"/>
          <w:color w:val="212121"/>
          <w:sz w:val="28"/>
          <w:szCs w:val="28"/>
          <w:shd w:val="clear" w:color="auto" w:fill="FFFFFF"/>
        </w:rPr>
        <w:t>. Allo stesso tempo, l</w:t>
      </w:r>
      <w:r w:rsidR="001474ED">
        <w:rPr>
          <w:rFonts w:cs="Arial"/>
          <w:color w:val="212121"/>
          <w:sz w:val="28"/>
          <w:szCs w:val="28"/>
          <w:shd w:val="clear" w:color="auto" w:fill="FFFFFF"/>
        </w:rPr>
        <w:t xml:space="preserve">a sua </w:t>
      </w:r>
      <w:r w:rsidRPr="00146D28">
        <w:rPr>
          <w:rFonts w:cs="Arial"/>
          <w:color w:val="212121"/>
          <w:sz w:val="28"/>
          <w:szCs w:val="28"/>
          <w:shd w:val="clear" w:color="auto" w:fill="FFFFFF"/>
        </w:rPr>
        <w:t xml:space="preserve">espressione artistica </w:t>
      </w:r>
      <w:r w:rsidR="001474ED">
        <w:rPr>
          <w:rFonts w:cs="Arial"/>
          <w:color w:val="212121"/>
          <w:sz w:val="28"/>
          <w:szCs w:val="28"/>
          <w:shd w:val="clear" w:color="auto" w:fill="FFFFFF"/>
        </w:rPr>
        <w:t>continua a trovare forma nell</w:t>
      </w:r>
      <w:r w:rsidRPr="00146D28">
        <w:rPr>
          <w:rFonts w:cs="Arial"/>
          <w:color w:val="212121"/>
          <w:sz w:val="28"/>
          <w:szCs w:val="28"/>
          <w:shd w:val="clear" w:color="auto" w:fill="FFFFFF"/>
        </w:rPr>
        <w:t>a</w:t>
      </w:r>
      <w:r w:rsidR="006142A8">
        <w:rPr>
          <w:rFonts w:cs="Arial"/>
          <w:color w:val="212121"/>
          <w:sz w:val="28"/>
          <w:szCs w:val="28"/>
          <w:shd w:val="clear" w:color="auto" w:fill="FFFFFF"/>
        </w:rPr>
        <w:t xml:space="preserve"> regia e </w:t>
      </w:r>
      <w:r w:rsidR="00E21ABC">
        <w:rPr>
          <w:rFonts w:cs="Arial"/>
          <w:color w:val="212121"/>
          <w:sz w:val="28"/>
          <w:szCs w:val="28"/>
          <w:shd w:val="clear" w:color="auto" w:fill="FFFFFF"/>
        </w:rPr>
        <w:t>nella drammaturgia</w:t>
      </w:r>
      <w:r w:rsidR="006142A8">
        <w:rPr>
          <w:rFonts w:cs="Arial"/>
          <w:color w:val="212121"/>
          <w:sz w:val="28"/>
          <w:szCs w:val="28"/>
          <w:shd w:val="clear" w:color="auto" w:fill="FFFFFF"/>
        </w:rPr>
        <w:t xml:space="preserve"> con il </w:t>
      </w:r>
      <w:r w:rsidRPr="00146D28">
        <w:rPr>
          <w:rFonts w:cs="Arial"/>
          <w:color w:val="212121"/>
          <w:sz w:val="28"/>
          <w:szCs w:val="28"/>
          <w:shd w:val="clear" w:color="auto" w:fill="FFFFFF"/>
        </w:rPr>
        <w:t>Teatro</w:t>
      </w:r>
      <w:r w:rsidR="006142A8">
        <w:rPr>
          <w:rFonts w:cs="Arial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="006142A8">
        <w:rPr>
          <w:rFonts w:cs="Arial"/>
          <w:color w:val="212121"/>
          <w:sz w:val="28"/>
          <w:szCs w:val="28"/>
          <w:shd w:val="clear" w:color="auto" w:fill="FFFFFF"/>
        </w:rPr>
        <w:t>Argos</w:t>
      </w:r>
      <w:proofErr w:type="spellEnd"/>
      <w:r w:rsidRPr="00146D28">
        <w:rPr>
          <w:rFonts w:cs="Arial"/>
          <w:color w:val="212121"/>
          <w:sz w:val="28"/>
          <w:szCs w:val="28"/>
          <w:shd w:val="clear" w:color="auto" w:fill="FFFFFF"/>
        </w:rPr>
        <w:t>.</w:t>
      </w:r>
    </w:p>
    <w:p w:rsidR="00A71975" w:rsidRDefault="00A71975">
      <w:pPr>
        <w:rPr>
          <w:rFonts w:cs="Arial"/>
          <w:color w:val="212121"/>
          <w:sz w:val="28"/>
          <w:szCs w:val="28"/>
          <w:shd w:val="clear" w:color="auto" w:fill="FFFFFF"/>
        </w:rPr>
      </w:pPr>
    </w:p>
    <w:p w:rsidR="00A71975" w:rsidRPr="00781EA4" w:rsidRDefault="00A71975" w:rsidP="00A71975">
      <w:pPr>
        <w:rPr>
          <w:sz w:val="28"/>
          <w:szCs w:val="28"/>
        </w:rPr>
      </w:pPr>
      <w:r>
        <w:rPr>
          <w:sz w:val="28"/>
          <w:szCs w:val="28"/>
        </w:rPr>
        <w:t xml:space="preserve">Traduzione di Roberta </w:t>
      </w:r>
      <w:proofErr w:type="spellStart"/>
      <w:r>
        <w:rPr>
          <w:sz w:val="28"/>
          <w:szCs w:val="28"/>
        </w:rPr>
        <w:t>Quarta_Centro</w:t>
      </w:r>
      <w:proofErr w:type="spellEnd"/>
      <w:r>
        <w:rPr>
          <w:sz w:val="28"/>
          <w:szCs w:val="28"/>
        </w:rPr>
        <w:t xml:space="preserve"> Italiano ITI</w:t>
      </w:r>
    </w:p>
    <w:p w:rsidR="00A71975" w:rsidRPr="00146D28" w:rsidRDefault="00A71975">
      <w:pPr>
        <w:rPr>
          <w:sz w:val="28"/>
          <w:szCs w:val="28"/>
        </w:rPr>
      </w:pPr>
    </w:p>
    <w:sectPr w:rsidR="00A71975" w:rsidRPr="00146D28" w:rsidSect="009928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Pro">
    <w:altName w:val="Source Sans Pro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Cond">
    <w:altName w:val="Franklin Gothic Medium Cond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146D28"/>
    <w:rsid w:val="0000366D"/>
    <w:rsid w:val="00146D28"/>
    <w:rsid w:val="001474ED"/>
    <w:rsid w:val="0017560A"/>
    <w:rsid w:val="0020608B"/>
    <w:rsid w:val="0050334F"/>
    <w:rsid w:val="005318BC"/>
    <w:rsid w:val="006142A8"/>
    <w:rsid w:val="009009C0"/>
    <w:rsid w:val="00987502"/>
    <w:rsid w:val="0099281A"/>
    <w:rsid w:val="009C1E00"/>
    <w:rsid w:val="00A71975"/>
    <w:rsid w:val="00E21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281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146D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146D28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Corpodeltesto">
    <w:name w:val="Body Text"/>
    <w:basedOn w:val="Normale"/>
    <w:link w:val="CorpodeltestoCarattere"/>
    <w:uiPriority w:val="1"/>
    <w:qFormat/>
    <w:rsid w:val="00146D28"/>
    <w:pPr>
      <w:widowControl w:val="0"/>
      <w:autoSpaceDE w:val="0"/>
      <w:autoSpaceDN w:val="0"/>
      <w:spacing w:after="0" w:line="240" w:lineRule="auto"/>
      <w:ind w:left="120"/>
    </w:pPr>
    <w:rPr>
      <w:rFonts w:ascii="Verdana" w:eastAsia="Verdana" w:hAnsi="Verdana" w:cs="Verdana"/>
      <w:sz w:val="21"/>
      <w:szCs w:val="21"/>
      <w:lang w:val="zh-CN" w:eastAsia="zh-CN" w:bidi="zh-CN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146D28"/>
    <w:rPr>
      <w:rFonts w:ascii="Verdana" w:eastAsia="Verdana" w:hAnsi="Verdana" w:cs="Verdana"/>
      <w:sz w:val="21"/>
      <w:szCs w:val="21"/>
      <w:lang w:val="zh-CN" w:eastAsia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550</Words>
  <Characters>3138</Characters>
  <Application>Microsoft Office Word</Application>
  <DocSecurity>0</DocSecurity>
  <Lines>26</Lines>
  <Paragraphs>7</Paragraphs>
  <ScaleCrop>false</ScaleCrop>
  <Company/>
  <LinksUpToDate>false</LinksUpToDate>
  <CharactersWithSpaces>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8</cp:revision>
  <dcterms:created xsi:type="dcterms:W3CDTF">2019-02-13T11:17:00Z</dcterms:created>
  <dcterms:modified xsi:type="dcterms:W3CDTF">2019-02-27T14:54:00Z</dcterms:modified>
</cp:coreProperties>
</file>